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sz w:val="28"/>
          <w:szCs w:val="28"/>
          <w:rtl w:val="0"/>
        </w:rPr>
        <w:t xml:space="preserve">Pianist Corey Hamm  is establishing a unique musical profile performing widely in North America and in Asia as both a soloist and as a chamber musician. His CD of Frederic Rzewski’s hour-long solo piano epic </w:t>
      </w:r>
      <w:r w:rsidDel="00000000" w:rsidR="00000000" w:rsidRPr="00000000">
        <w:rPr>
          <w:rFonts w:ascii="Cambria" w:cs="Cambria" w:eastAsia="Cambria" w:hAnsi="Cambria"/>
          <w:i w:val="1"/>
          <w:sz w:val="28"/>
          <w:szCs w:val="28"/>
          <w:rtl w:val="0"/>
        </w:rPr>
        <w:t xml:space="preserve">The People United Will Never Be Defeated!</w:t>
      </w:r>
      <w:r w:rsidDel="00000000" w:rsidR="00000000" w:rsidRPr="00000000">
        <w:rPr>
          <w:rFonts w:ascii="Cambria" w:cs="Cambria" w:eastAsia="Cambria" w:hAnsi="Cambria"/>
          <w:sz w:val="28"/>
          <w:szCs w:val="28"/>
          <w:rtl w:val="0"/>
        </w:rPr>
        <w:t xml:space="preserve">  won Spotify's Best Classical Recording 2014, and Best Classical Recording at the 2014 Western Canadian Music Awards.  Further recording plans include  the complete works for piano by Henri Dutilleux</w:t>
      </w:r>
      <w:r w:rsidDel="00000000" w:rsidR="00000000" w:rsidRPr="00000000">
        <w:rPr>
          <w:rFonts w:ascii="Cambria" w:cs="Cambria" w:eastAsia="Cambria" w:hAnsi="Cambria"/>
          <w:sz w:val="28"/>
          <w:szCs w:val="28"/>
          <w:rtl w:val="0"/>
        </w:rPr>
        <w:t xml:space="preserve">, </w:t>
      </w:r>
      <w:r w:rsidDel="00000000" w:rsidR="00000000" w:rsidRPr="00000000">
        <w:rPr>
          <w:rFonts w:ascii="Cambria" w:cs="Cambria" w:eastAsia="Cambria" w:hAnsi="Cambria"/>
          <w:sz w:val="28"/>
          <w:szCs w:val="28"/>
          <w:rtl w:val="0"/>
        </w:rPr>
        <w:t xml:space="preserve"> and a CD of solo works written for him by Canadian composers.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sz w:val="28"/>
          <w:szCs w:val="28"/>
          <w:rtl w:val="0"/>
        </w:rPr>
        <w:t xml:space="preserve">Corey Hamm has commissioned, premiered and recorded over 200 works by composers  from all over the world. His most extensive collection of commissioned works includes over 60 pieces  for  PEP (Piano and Erhu Project). Some of these works are already released  on  two volumes of PEP CDs with two more to come in 2017 and 2018.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sz w:val="28"/>
          <w:szCs w:val="28"/>
          <w:rtl w:val="0"/>
        </w:rPr>
        <w:t xml:space="preserve">He has also commissioned  dozens of works for </w:t>
      </w:r>
      <w:r w:rsidDel="00000000" w:rsidR="00000000" w:rsidRPr="00000000">
        <w:rPr>
          <w:rFonts w:ascii="Cambria" w:cs="Cambria" w:eastAsia="Cambria" w:hAnsi="Cambria"/>
          <w:sz w:val="28"/>
          <w:szCs w:val="28"/>
          <w:rtl w:val="0"/>
        </w:rPr>
        <w:t xml:space="preserve">The</w:t>
      </w:r>
      <w:r w:rsidDel="00000000" w:rsidR="00000000" w:rsidRPr="00000000">
        <w:rPr>
          <w:rFonts w:ascii="Cambria" w:cs="Cambria" w:eastAsia="Cambria" w:hAnsi="Cambria"/>
          <w:sz w:val="28"/>
          <w:szCs w:val="28"/>
          <w:rtl w:val="0"/>
        </w:rPr>
        <w:t xml:space="preserve"> Nu:BC  Collective and for Hammerhead Consort.  As a founding member of Hammerhead Consort, he received the 1993 Sir Ernest Macmillan Memorial Foundation Chamber Music Award, and was winner of the 1992 National Chamber Music Competition.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bookmarkStart w:colFirst="0" w:colLast="0" w:name="_gjdgxs" w:id="0"/>
      <w:bookmarkEnd w:id="0"/>
      <w:r w:rsidDel="00000000" w:rsidR="00000000" w:rsidRPr="00000000">
        <w:rPr>
          <w:rFonts w:ascii="Cambria" w:cs="Cambria" w:eastAsia="Cambria" w:hAnsi="Cambria"/>
          <w:sz w:val="28"/>
          <w:szCs w:val="28"/>
          <w:rtl w:val="0"/>
        </w:rPr>
        <w:t xml:space="preserve">In recent years, Corey Hamm has, recorded and toured one of the great piano works of the last decades, Frederic Rzewski's monumental </w:t>
      </w:r>
      <w:r w:rsidDel="00000000" w:rsidR="00000000" w:rsidRPr="00000000">
        <w:rPr>
          <w:rFonts w:ascii="Cambria" w:cs="Cambria" w:eastAsia="Cambria" w:hAnsi="Cambria"/>
          <w:i w:val="1"/>
          <w:sz w:val="28"/>
          <w:szCs w:val="28"/>
          <w:rtl w:val="0"/>
        </w:rPr>
        <w:t xml:space="preserve">The People United Will Never Be Defeated!</w:t>
      </w:r>
      <w:r w:rsidDel="00000000" w:rsidR="00000000" w:rsidRPr="00000000">
        <w:rPr>
          <w:rFonts w:ascii="Cambria" w:cs="Cambria" w:eastAsia="Cambria" w:hAnsi="Cambria"/>
          <w:sz w:val="28"/>
          <w:szCs w:val="28"/>
          <w:rtl w:val="0"/>
        </w:rPr>
        <w:t xml:space="preserve"> (Redshift TK431). He is planning further concerts of this masterpiece</w:t>
      </w:r>
      <w:r w:rsidDel="00000000" w:rsidR="00000000" w:rsidRPr="00000000">
        <w:rPr>
          <w:rFonts w:ascii="Cambria" w:cs="Cambria" w:eastAsia="Cambria" w:hAnsi="Cambria"/>
          <w:sz w:val="28"/>
          <w:szCs w:val="28"/>
          <w:rtl w:val="0"/>
        </w:rPr>
        <w:t xml:space="preserve">,</w:t>
      </w:r>
      <w:r w:rsidDel="00000000" w:rsidR="00000000" w:rsidRPr="00000000">
        <w:rPr>
          <w:rFonts w:ascii="Cambria" w:cs="Cambria" w:eastAsia="Cambria" w:hAnsi="Cambria"/>
          <w:color w:val="ff0000"/>
          <w:sz w:val="28"/>
          <w:szCs w:val="28"/>
          <w:rtl w:val="0"/>
        </w:rPr>
        <w:t xml:space="preserve"> </w:t>
      </w:r>
      <w:r w:rsidDel="00000000" w:rsidR="00000000" w:rsidRPr="00000000">
        <w:rPr>
          <w:rFonts w:ascii="Cambria" w:cs="Cambria" w:eastAsia="Cambria" w:hAnsi="Cambria"/>
          <w:sz w:val="28"/>
          <w:szCs w:val="28"/>
          <w:rtl w:val="0"/>
        </w:rPr>
        <w:t xml:space="preserve">notably for Rzewski’s 80th birthday in 2018.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8"/>
          <w:szCs w:val="28"/>
          <w:rtl w:val="0"/>
        </w:rPr>
        <w:t xml:space="preserve">Dr. Hamm is an award-winning Associate Professor of Piano at the University of British Columbia in Vancouver. He is on the Piano Faculty of the Summer Institute for Contemporary Performance Practice (SICPP) at NEC in Boston. His beloved teachers include Lydia Artymiw, Marek Jablonski, Stéphane Lemelin, Ernesto Lejano, and Thelma Johannes O'Neill.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8"/>
          <w:szCs w:val="28"/>
          <w:rtl w:val="0"/>
        </w:rPr>
        <w:t xml:space="preserve">September, 2016</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